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BD2" w:rsidRDefault="005D3DCC" w:rsidP="00F63BD2">
      <w:pPr>
        <w:pStyle w:val="No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47975" cy="117167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E Logo final.jpg"/>
                    <pic:cNvPicPr/>
                  </pic:nvPicPr>
                  <pic:blipFill>
                    <a:blip r:embed="rId7">
                      <a:extLst>
                        <a:ext uri="{28A0092B-C50C-407E-A947-70E740481C1C}">
                          <a14:useLocalDpi xmlns:a14="http://schemas.microsoft.com/office/drawing/2010/main" val="0"/>
                        </a:ext>
                      </a:extLst>
                    </a:blip>
                    <a:stretch>
                      <a:fillRect/>
                    </a:stretch>
                  </pic:blipFill>
                  <pic:spPr>
                    <a:xfrm>
                      <a:off x="0" y="0"/>
                      <a:ext cx="2870055" cy="1180756"/>
                    </a:xfrm>
                    <a:prstGeom prst="rect">
                      <a:avLst/>
                    </a:prstGeom>
                  </pic:spPr>
                </pic:pic>
              </a:graphicData>
            </a:graphic>
          </wp:inline>
        </w:drawing>
      </w:r>
      <w:r w:rsidR="00F63BD2">
        <w:rPr>
          <w:rFonts w:ascii="Times New Roman" w:hAnsi="Times New Roman" w:cs="Times New Roman"/>
          <w:sz w:val="24"/>
          <w:szCs w:val="24"/>
        </w:rPr>
        <w:t>:</w:t>
      </w:r>
    </w:p>
    <w:p w:rsidR="00F63BD2" w:rsidRDefault="00F63BD2" w:rsidP="00036AC2">
      <w:pPr>
        <w:pStyle w:val="NoSpacing"/>
        <w:rPr>
          <w:rFonts w:ascii="Times New Roman" w:hAnsi="Times New Roman" w:cs="Times New Roman"/>
          <w:sz w:val="24"/>
          <w:szCs w:val="24"/>
        </w:rPr>
      </w:pPr>
    </w:p>
    <w:p w:rsidR="00F63BD2" w:rsidRDefault="00F63BD2" w:rsidP="00036AC2">
      <w:pPr>
        <w:pStyle w:val="NoSpacing"/>
        <w:rPr>
          <w:rFonts w:ascii="Times New Roman" w:hAnsi="Times New Roman" w:cs="Times New Roman"/>
          <w:sz w:val="24"/>
          <w:szCs w:val="24"/>
        </w:rPr>
      </w:pPr>
      <w:r>
        <w:rPr>
          <w:rFonts w:ascii="Times New Roman" w:hAnsi="Times New Roman" w:cs="Times New Roman"/>
          <w:sz w:val="24"/>
          <w:szCs w:val="24"/>
        </w:rPr>
        <w:t>August 1, 2019</w:t>
      </w:r>
    </w:p>
    <w:p w:rsidR="00F63BD2" w:rsidRDefault="00F63BD2" w:rsidP="00036AC2">
      <w:pPr>
        <w:pStyle w:val="NoSpacing"/>
        <w:rPr>
          <w:rFonts w:ascii="Times New Roman" w:hAnsi="Times New Roman" w:cs="Times New Roman"/>
          <w:sz w:val="24"/>
          <w:szCs w:val="24"/>
        </w:rPr>
      </w:pPr>
    </w:p>
    <w:p w:rsidR="00F63BD2" w:rsidRDefault="00F63BD2" w:rsidP="00036AC2">
      <w:pPr>
        <w:pStyle w:val="No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Selected Executives of Hospital-Based Nursing Colleges</w:t>
      </w:r>
    </w:p>
    <w:p w:rsidR="00F63BD2" w:rsidRDefault="00F63BD2" w:rsidP="00036AC2">
      <w:pPr>
        <w:pStyle w:val="NoSpacing"/>
        <w:rPr>
          <w:rFonts w:ascii="Times New Roman" w:hAnsi="Times New Roman" w:cs="Times New Roman"/>
          <w:sz w:val="24"/>
          <w:szCs w:val="24"/>
        </w:rPr>
      </w:pPr>
    </w:p>
    <w:p w:rsidR="00F63BD2" w:rsidRDefault="00F63BD2" w:rsidP="00036AC2">
      <w:pPr>
        <w:pStyle w:val="NoSpacing"/>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Paul Lee, Senior Partner, Strategic Health Care</w:t>
      </w:r>
    </w:p>
    <w:p w:rsidR="00F63BD2" w:rsidRDefault="00F63BD2" w:rsidP="00036AC2">
      <w:pPr>
        <w:pStyle w:val="NoSpacing"/>
        <w:rPr>
          <w:rFonts w:ascii="Times New Roman" w:hAnsi="Times New Roman" w:cs="Times New Roman"/>
          <w:sz w:val="24"/>
          <w:szCs w:val="24"/>
        </w:rPr>
      </w:pPr>
    </w:p>
    <w:p w:rsidR="002E6B08" w:rsidRDefault="00007A5D" w:rsidP="00036AC2">
      <w:pPr>
        <w:pStyle w:val="NoSpacing"/>
        <w:rPr>
          <w:rFonts w:ascii="Times New Roman" w:hAnsi="Times New Roman" w:cs="Times New Roman"/>
          <w:sz w:val="24"/>
          <w:szCs w:val="24"/>
        </w:rPr>
      </w:pPr>
      <w:r>
        <w:rPr>
          <w:rFonts w:ascii="Times New Roman" w:hAnsi="Times New Roman" w:cs="Times New Roman"/>
          <w:sz w:val="24"/>
          <w:szCs w:val="24"/>
        </w:rPr>
        <w:t xml:space="preserve">Hospital-based schools of nursing and allied health are facing increasing challenges in maintaining their Medicare </w:t>
      </w:r>
      <w:r w:rsidR="00072C24">
        <w:rPr>
          <w:rFonts w:ascii="Times New Roman" w:hAnsi="Times New Roman" w:cs="Times New Roman"/>
          <w:sz w:val="24"/>
          <w:szCs w:val="24"/>
        </w:rPr>
        <w:t xml:space="preserve">pass-through </w:t>
      </w:r>
      <w:r>
        <w:rPr>
          <w:rFonts w:ascii="Times New Roman" w:hAnsi="Times New Roman" w:cs="Times New Roman"/>
          <w:sz w:val="24"/>
          <w:szCs w:val="24"/>
        </w:rPr>
        <w:t>funding.</w:t>
      </w:r>
    </w:p>
    <w:p w:rsidR="002E6B08" w:rsidRDefault="002E6B08" w:rsidP="00036AC2">
      <w:pPr>
        <w:pStyle w:val="NoSpacing"/>
        <w:rPr>
          <w:rFonts w:ascii="Times New Roman" w:hAnsi="Times New Roman" w:cs="Times New Roman"/>
          <w:sz w:val="24"/>
          <w:szCs w:val="24"/>
        </w:rPr>
      </w:pPr>
    </w:p>
    <w:p w:rsidR="002E6B08" w:rsidRDefault="002E6B08" w:rsidP="002E6B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After numerous meetings with Trump Administration officials over the past six months, there is little interest in helping hospital-based schools with changes that would update 25-year-old Medicare regulations that hinder compliance.</w:t>
      </w:r>
    </w:p>
    <w:p w:rsidR="002E6B08" w:rsidRPr="00790DCE" w:rsidRDefault="002E6B08" w:rsidP="002E6B08">
      <w:pPr>
        <w:pStyle w:val="NoSpacing"/>
        <w:numPr>
          <w:ilvl w:val="0"/>
          <w:numId w:val="1"/>
        </w:numPr>
        <w:rPr>
          <w:rFonts w:ascii="Times New Roman" w:hAnsi="Times New Roman" w:cs="Times New Roman"/>
          <w:sz w:val="24"/>
          <w:szCs w:val="24"/>
          <w:u w:val="single"/>
        </w:rPr>
      </w:pPr>
      <w:r>
        <w:rPr>
          <w:rFonts w:ascii="Times New Roman" w:hAnsi="Times New Roman" w:cs="Times New Roman"/>
          <w:sz w:val="24"/>
          <w:szCs w:val="24"/>
        </w:rPr>
        <w:t xml:space="preserve">Over the past few weeks, we have received reports of fiscal intermediary audits that make it clear CMS is interested in reigning-in spending for hospital-based schools.  This is in addition to previous reports of </w:t>
      </w:r>
      <w:r w:rsidRPr="00790DCE">
        <w:rPr>
          <w:rFonts w:ascii="Times New Roman" w:hAnsi="Times New Roman" w:cs="Times New Roman"/>
          <w:sz w:val="24"/>
          <w:szCs w:val="24"/>
          <w:u w:val="single"/>
        </w:rPr>
        <w:t>government audits that are challenging the very existence of a number of schools.</w:t>
      </w:r>
    </w:p>
    <w:p w:rsidR="002E6B08" w:rsidRDefault="002E6B08" w:rsidP="002E6B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government is </w:t>
      </w:r>
      <w:r w:rsidR="003918EA">
        <w:rPr>
          <w:rFonts w:ascii="Times New Roman" w:hAnsi="Times New Roman" w:cs="Times New Roman"/>
          <w:sz w:val="24"/>
          <w:szCs w:val="24"/>
        </w:rPr>
        <w:t>continuing to change its accountability standards for accrediting organizations, which further underscores the need to make current Medicare pass-through regulations more accommodating.</w:t>
      </w:r>
    </w:p>
    <w:p w:rsidR="003918EA" w:rsidRDefault="003918EA" w:rsidP="003918EA">
      <w:pPr>
        <w:pStyle w:val="NoSpacing"/>
        <w:rPr>
          <w:rFonts w:ascii="Times New Roman" w:hAnsi="Times New Roman" w:cs="Times New Roman"/>
          <w:sz w:val="24"/>
          <w:szCs w:val="24"/>
        </w:rPr>
      </w:pPr>
    </w:p>
    <w:p w:rsidR="003918EA" w:rsidRDefault="003918EA" w:rsidP="003918EA">
      <w:pPr>
        <w:pStyle w:val="NoSpacing"/>
        <w:rPr>
          <w:rFonts w:ascii="Times New Roman" w:hAnsi="Times New Roman" w:cs="Times New Roman"/>
          <w:sz w:val="24"/>
          <w:szCs w:val="24"/>
        </w:rPr>
      </w:pPr>
      <w:r>
        <w:rPr>
          <w:rFonts w:ascii="Times New Roman" w:hAnsi="Times New Roman" w:cs="Times New Roman"/>
          <w:sz w:val="24"/>
          <w:szCs w:val="24"/>
        </w:rPr>
        <w:t>For the past several years, we have successfully worked with our hospital-based nursing school coalition to protect current Medicare pass-through payments and modify changes to accreditation requirements that threatened the future of many schools.</w:t>
      </w:r>
      <w:r w:rsidR="00205E4F">
        <w:rPr>
          <w:rFonts w:ascii="Times New Roman" w:hAnsi="Times New Roman" w:cs="Times New Roman"/>
          <w:sz w:val="24"/>
          <w:szCs w:val="24"/>
        </w:rPr>
        <w:t xml:space="preserve">  Because we garnered the support of dozens of members of Congress who pushed legislation and held a series of meeting with top HHS and CMS officials, our coalition kept the funds flowing to every program.</w:t>
      </w:r>
    </w:p>
    <w:p w:rsidR="006B0346" w:rsidRDefault="006B0346" w:rsidP="003918EA">
      <w:pPr>
        <w:pStyle w:val="NoSpacing"/>
        <w:rPr>
          <w:rFonts w:ascii="Times New Roman" w:hAnsi="Times New Roman" w:cs="Times New Roman"/>
          <w:sz w:val="24"/>
          <w:szCs w:val="24"/>
        </w:rPr>
      </w:pPr>
    </w:p>
    <w:p w:rsidR="006B0346" w:rsidRDefault="006B0346" w:rsidP="003918EA">
      <w:pPr>
        <w:pStyle w:val="NoSpacing"/>
        <w:rPr>
          <w:rFonts w:ascii="Times New Roman" w:hAnsi="Times New Roman" w:cs="Times New Roman"/>
          <w:sz w:val="24"/>
          <w:szCs w:val="24"/>
        </w:rPr>
      </w:pPr>
      <w:r>
        <w:rPr>
          <w:rFonts w:ascii="Times New Roman" w:hAnsi="Times New Roman" w:cs="Times New Roman"/>
          <w:sz w:val="24"/>
          <w:szCs w:val="24"/>
        </w:rPr>
        <w:t>The Coalition is the only organization devoted exclusively to advancing the policy objectives of hospital-based schools that receive Medicare pass-through payments – with a laser-focus on assuring the continuation of this government funding.</w:t>
      </w:r>
    </w:p>
    <w:p w:rsidR="00413D9A" w:rsidRDefault="00413D9A" w:rsidP="003918EA">
      <w:pPr>
        <w:pStyle w:val="NoSpacing"/>
        <w:rPr>
          <w:rFonts w:ascii="Times New Roman" w:hAnsi="Times New Roman" w:cs="Times New Roman"/>
          <w:sz w:val="24"/>
          <w:szCs w:val="24"/>
        </w:rPr>
      </w:pPr>
    </w:p>
    <w:p w:rsidR="00413D9A" w:rsidRDefault="00413D9A" w:rsidP="003918EA">
      <w:pPr>
        <w:pStyle w:val="NoSpacing"/>
        <w:rPr>
          <w:rFonts w:ascii="Times New Roman" w:hAnsi="Times New Roman" w:cs="Times New Roman"/>
          <w:sz w:val="24"/>
          <w:szCs w:val="24"/>
        </w:rPr>
      </w:pPr>
      <w:r>
        <w:rPr>
          <w:rFonts w:ascii="Times New Roman" w:hAnsi="Times New Roman" w:cs="Times New Roman"/>
          <w:sz w:val="24"/>
          <w:szCs w:val="24"/>
        </w:rPr>
        <w:t xml:space="preserve">Each of your programs has benefited from this coalition effort.  According to an analysis of hospital cost reports, in 2017:  </w:t>
      </w:r>
    </w:p>
    <w:p w:rsidR="00413D9A" w:rsidRDefault="00413D9A" w:rsidP="003918EA">
      <w:pPr>
        <w:pStyle w:val="NoSpacing"/>
        <w:rPr>
          <w:rFonts w:ascii="Times New Roman" w:hAnsi="Times New Roman" w:cs="Times New Roman"/>
          <w:sz w:val="24"/>
          <w:szCs w:val="24"/>
        </w:rPr>
      </w:pPr>
    </w:p>
    <w:p w:rsidR="00413D9A" w:rsidRDefault="00413D9A" w:rsidP="003918EA">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00205E4F">
        <w:rPr>
          <w:rFonts w:ascii="Times New Roman" w:hAnsi="Times New Roman" w:cs="Times New Roman"/>
          <w:sz w:val="24"/>
          <w:szCs w:val="24"/>
        </w:rPr>
        <w:t xml:space="preserve">nursing </w:t>
      </w:r>
      <w:r>
        <w:rPr>
          <w:rFonts w:ascii="Times New Roman" w:hAnsi="Times New Roman" w:cs="Times New Roman"/>
          <w:sz w:val="24"/>
          <w:szCs w:val="24"/>
        </w:rPr>
        <w:t>colleges received more than $2 million a year in Medicare pass-through payments (see attached spreadsheet).  32 schools received more than $1 million a year.  26 schools received between $500,000 and $1 million a year.</w:t>
      </w:r>
      <w:r w:rsidR="00205E4F">
        <w:rPr>
          <w:rFonts w:ascii="Times New Roman" w:hAnsi="Times New Roman" w:cs="Times New Roman"/>
          <w:sz w:val="24"/>
          <w:szCs w:val="24"/>
        </w:rPr>
        <w:t xml:space="preserve">  This doesn’t take into account funding for allied health schools, which are also threatened.</w:t>
      </w:r>
    </w:p>
    <w:p w:rsidR="00205E4F" w:rsidRDefault="00205E4F" w:rsidP="003918EA">
      <w:pPr>
        <w:pStyle w:val="NoSpacing"/>
        <w:rPr>
          <w:rFonts w:ascii="Times New Roman" w:hAnsi="Times New Roman" w:cs="Times New Roman"/>
          <w:sz w:val="24"/>
          <w:szCs w:val="24"/>
        </w:rPr>
      </w:pPr>
    </w:p>
    <w:p w:rsidR="00205E4F" w:rsidRDefault="00205E4F" w:rsidP="00205E4F">
      <w:pPr>
        <w:pStyle w:val="NoSpacing"/>
        <w:rPr>
          <w:rFonts w:ascii="Times New Roman" w:hAnsi="Times New Roman" w:cs="Times New Roman"/>
          <w:sz w:val="24"/>
          <w:szCs w:val="24"/>
        </w:rPr>
      </w:pPr>
      <w:r>
        <w:rPr>
          <w:rFonts w:ascii="Times New Roman" w:hAnsi="Times New Roman" w:cs="Times New Roman"/>
          <w:sz w:val="24"/>
          <w:szCs w:val="24"/>
        </w:rPr>
        <w:lastRenderedPageBreak/>
        <w:t>Over the past few months, I have spoken with many of our nursing school deans about their interest in maintaining a strong advocacy and policy effort to assure the continuation of Medicare pass-through payments to hospital-based schools.  Without exception, there is support for continuing our coalition.</w:t>
      </w:r>
    </w:p>
    <w:p w:rsidR="00205E4F" w:rsidRDefault="00205E4F" w:rsidP="00205E4F">
      <w:pPr>
        <w:pStyle w:val="NoSpacing"/>
        <w:rPr>
          <w:rFonts w:ascii="Times New Roman" w:hAnsi="Times New Roman" w:cs="Times New Roman"/>
          <w:sz w:val="24"/>
          <w:szCs w:val="24"/>
        </w:rPr>
      </w:pPr>
    </w:p>
    <w:p w:rsidR="00205E4F" w:rsidRDefault="00205E4F" w:rsidP="003918EA">
      <w:pPr>
        <w:pStyle w:val="NoSpacing"/>
        <w:rPr>
          <w:rFonts w:ascii="Times New Roman" w:hAnsi="Times New Roman" w:cs="Times New Roman"/>
          <w:sz w:val="24"/>
          <w:szCs w:val="24"/>
        </w:rPr>
      </w:pPr>
      <w:r>
        <w:rPr>
          <w:rFonts w:ascii="Times New Roman" w:hAnsi="Times New Roman" w:cs="Times New Roman"/>
          <w:sz w:val="24"/>
          <w:szCs w:val="24"/>
        </w:rPr>
        <w:t>During the past few years, a very small number of schools have provided financial support for the coalition’s efforts.  In particular, Blessing Reiman College of Nursing and Kettering College for Healthcare have provided 90 percent of the funding.  The coalition is very grateful for their support, but it is time to ask other colleges to help contribute to the ongoing success.</w:t>
      </w:r>
    </w:p>
    <w:p w:rsidR="00205E4F" w:rsidRDefault="00205E4F" w:rsidP="003918EA">
      <w:pPr>
        <w:pStyle w:val="NoSpacing"/>
        <w:rPr>
          <w:rFonts w:ascii="Times New Roman" w:hAnsi="Times New Roman" w:cs="Times New Roman"/>
          <w:sz w:val="24"/>
          <w:szCs w:val="24"/>
        </w:rPr>
      </w:pPr>
    </w:p>
    <w:p w:rsidR="00205E4F" w:rsidRDefault="00205E4F" w:rsidP="003918EA">
      <w:pPr>
        <w:pStyle w:val="NoSpacing"/>
        <w:rPr>
          <w:rFonts w:ascii="Times New Roman" w:hAnsi="Times New Roman" w:cs="Times New Roman"/>
          <w:sz w:val="24"/>
          <w:szCs w:val="24"/>
        </w:rPr>
      </w:pPr>
      <w:r>
        <w:rPr>
          <w:rFonts w:ascii="Times New Roman" w:hAnsi="Times New Roman" w:cs="Times New Roman"/>
          <w:sz w:val="24"/>
          <w:szCs w:val="24"/>
        </w:rPr>
        <w:t xml:space="preserve">I am proposing a very simple </w:t>
      </w:r>
      <w:r w:rsidR="005766B1">
        <w:rPr>
          <w:rFonts w:ascii="Times New Roman" w:hAnsi="Times New Roman" w:cs="Times New Roman"/>
          <w:sz w:val="24"/>
          <w:szCs w:val="24"/>
        </w:rPr>
        <w:t xml:space="preserve">coalition </w:t>
      </w:r>
      <w:r>
        <w:rPr>
          <w:rFonts w:ascii="Times New Roman" w:hAnsi="Times New Roman" w:cs="Times New Roman"/>
          <w:sz w:val="24"/>
          <w:szCs w:val="24"/>
        </w:rPr>
        <w:t>funding proposal</w:t>
      </w:r>
      <w:r w:rsidR="00DC349C">
        <w:rPr>
          <w:rFonts w:ascii="Times New Roman" w:hAnsi="Times New Roman" w:cs="Times New Roman"/>
          <w:sz w:val="24"/>
          <w:szCs w:val="24"/>
        </w:rPr>
        <w:t>:</w:t>
      </w:r>
    </w:p>
    <w:p w:rsidR="006B0346" w:rsidRDefault="006B0346" w:rsidP="003918EA">
      <w:pPr>
        <w:pStyle w:val="NoSpacing"/>
        <w:rPr>
          <w:rFonts w:ascii="Times New Roman" w:hAnsi="Times New Roman" w:cs="Times New Roman"/>
          <w:sz w:val="24"/>
          <w:szCs w:val="24"/>
        </w:rPr>
      </w:pPr>
    </w:p>
    <w:p w:rsidR="00DC349C" w:rsidRDefault="00DC349C" w:rsidP="003918EA">
      <w:pPr>
        <w:pStyle w:val="NoSpacing"/>
        <w:rPr>
          <w:rFonts w:ascii="Times New Roman" w:hAnsi="Times New Roman" w:cs="Times New Roman"/>
          <w:sz w:val="24"/>
          <w:szCs w:val="24"/>
        </w:rPr>
      </w:pPr>
      <w:r w:rsidRPr="006B0346">
        <w:rPr>
          <w:rFonts w:ascii="Times New Roman" w:hAnsi="Times New Roman" w:cs="Times New Roman"/>
          <w:sz w:val="24"/>
          <w:szCs w:val="24"/>
          <w:u w:val="single"/>
        </w:rPr>
        <w:t xml:space="preserve">FY17 Medicare Pass-Through </w:t>
      </w:r>
      <w:r w:rsidR="006B0346" w:rsidRPr="006B0346">
        <w:rPr>
          <w:rFonts w:ascii="Times New Roman" w:hAnsi="Times New Roman" w:cs="Times New Roman"/>
          <w:sz w:val="24"/>
          <w:szCs w:val="24"/>
          <w:u w:val="single"/>
        </w:rPr>
        <w:t>Payment</w:t>
      </w:r>
      <w:r w:rsidR="006B0346">
        <w:rPr>
          <w:rFonts w:ascii="Times New Roman" w:hAnsi="Times New Roman" w:cs="Times New Roman"/>
          <w:sz w:val="24"/>
          <w:szCs w:val="24"/>
        </w:rPr>
        <w:t xml:space="preserve"> </w:t>
      </w:r>
      <w:r w:rsidR="006B0346">
        <w:rPr>
          <w:rFonts w:ascii="Times New Roman" w:hAnsi="Times New Roman" w:cs="Times New Roman"/>
          <w:sz w:val="24"/>
          <w:szCs w:val="24"/>
        </w:rPr>
        <w:tab/>
      </w:r>
      <w:r>
        <w:rPr>
          <w:rFonts w:ascii="Times New Roman" w:hAnsi="Times New Roman" w:cs="Times New Roman"/>
          <w:sz w:val="24"/>
          <w:szCs w:val="24"/>
        </w:rPr>
        <w:tab/>
      </w:r>
      <w:r w:rsidRPr="006B0346">
        <w:rPr>
          <w:rFonts w:ascii="Times New Roman" w:hAnsi="Times New Roman" w:cs="Times New Roman"/>
          <w:sz w:val="24"/>
          <w:szCs w:val="24"/>
          <w:u w:val="single"/>
        </w:rPr>
        <w:t>Coalition Fee</w:t>
      </w:r>
    </w:p>
    <w:p w:rsidR="00DC349C" w:rsidRDefault="00DC349C" w:rsidP="003918EA">
      <w:pPr>
        <w:pStyle w:val="NoSpacing"/>
        <w:rPr>
          <w:rFonts w:ascii="Times New Roman" w:hAnsi="Times New Roman" w:cs="Times New Roman"/>
          <w:sz w:val="24"/>
          <w:szCs w:val="24"/>
        </w:rPr>
      </w:pPr>
      <w:r>
        <w:rPr>
          <w:rFonts w:ascii="Times New Roman" w:hAnsi="Times New Roman" w:cs="Times New Roman"/>
          <w:sz w:val="24"/>
          <w:szCs w:val="24"/>
        </w:rPr>
        <w:t>Up to $1 million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$800 a month</w:t>
      </w:r>
    </w:p>
    <w:p w:rsidR="00DC349C" w:rsidRDefault="00DC349C" w:rsidP="003918EA">
      <w:pPr>
        <w:pStyle w:val="NoSpacing"/>
        <w:rPr>
          <w:rFonts w:ascii="Times New Roman" w:hAnsi="Times New Roman" w:cs="Times New Roman"/>
          <w:sz w:val="24"/>
          <w:szCs w:val="24"/>
        </w:rPr>
      </w:pPr>
      <w:r>
        <w:rPr>
          <w:rFonts w:ascii="Times New Roman" w:hAnsi="Times New Roman" w:cs="Times New Roman"/>
          <w:sz w:val="24"/>
          <w:szCs w:val="24"/>
        </w:rPr>
        <w:t>$1M to $2M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 a month</w:t>
      </w:r>
    </w:p>
    <w:p w:rsidR="00DC349C" w:rsidRDefault="00DC349C" w:rsidP="003918EA">
      <w:pPr>
        <w:pStyle w:val="NoSpacing"/>
        <w:rPr>
          <w:rFonts w:ascii="Times New Roman" w:hAnsi="Times New Roman" w:cs="Times New Roman"/>
          <w:sz w:val="24"/>
          <w:szCs w:val="24"/>
        </w:rPr>
      </w:pPr>
      <w:r>
        <w:rPr>
          <w:rFonts w:ascii="Times New Roman" w:hAnsi="Times New Roman" w:cs="Times New Roman"/>
          <w:sz w:val="24"/>
          <w:szCs w:val="24"/>
        </w:rPr>
        <w:t>Over $2M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$1,200 a month</w:t>
      </w:r>
    </w:p>
    <w:p w:rsidR="003918EA" w:rsidRDefault="003918EA" w:rsidP="003918EA">
      <w:pPr>
        <w:pStyle w:val="NoSpacing"/>
        <w:rPr>
          <w:rFonts w:ascii="Times New Roman" w:hAnsi="Times New Roman" w:cs="Times New Roman"/>
          <w:sz w:val="24"/>
          <w:szCs w:val="24"/>
        </w:rPr>
      </w:pPr>
    </w:p>
    <w:p w:rsidR="00DC349C" w:rsidRDefault="00DC349C" w:rsidP="003918EA">
      <w:pPr>
        <w:pStyle w:val="NoSpacing"/>
        <w:rPr>
          <w:rFonts w:ascii="Times New Roman" w:hAnsi="Times New Roman" w:cs="Times New Roman"/>
          <w:sz w:val="24"/>
          <w:szCs w:val="24"/>
        </w:rPr>
      </w:pPr>
      <w:r>
        <w:rPr>
          <w:rFonts w:ascii="Times New Roman" w:hAnsi="Times New Roman" w:cs="Times New Roman"/>
          <w:sz w:val="24"/>
          <w:szCs w:val="24"/>
        </w:rPr>
        <w:t xml:space="preserve">We need to raise $15,000 a month to finance our work on your behalf.  </w:t>
      </w:r>
      <w:r w:rsidR="006B0346">
        <w:rPr>
          <w:rFonts w:ascii="Times New Roman" w:hAnsi="Times New Roman" w:cs="Times New Roman"/>
          <w:sz w:val="24"/>
          <w:szCs w:val="24"/>
        </w:rPr>
        <w:t>If we have more than 15 colleges agree to contribute, we will reduce fees to everyone on a pro-rata basis.</w:t>
      </w:r>
    </w:p>
    <w:p w:rsidR="00DC349C" w:rsidRDefault="00DC349C" w:rsidP="003918EA">
      <w:pPr>
        <w:pStyle w:val="NoSpacing"/>
        <w:rPr>
          <w:rFonts w:ascii="Times New Roman" w:hAnsi="Times New Roman" w:cs="Times New Roman"/>
          <w:sz w:val="24"/>
          <w:szCs w:val="24"/>
        </w:rPr>
      </w:pPr>
    </w:p>
    <w:p w:rsidR="00DC349C" w:rsidRDefault="00DC349C" w:rsidP="003918EA">
      <w:pPr>
        <w:pStyle w:val="NoSpacing"/>
        <w:rPr>
          <w:rFonts w:ascii="Times New Roman" w:hAnsi="Times New Roman" w:cs="Times New Roman"/>
          <w:sz w:val="24"/>
          <w:szCs w:val="24"/>
        </w:rPr>
      </w:pPr>
      <w:r>
        <w:rPr>
          <w:rFonts w:ascii="Times New Roman" w:hAnsi="Times New Roman" w:cs="Times New Roman"/>
          <w:sz w:val="24"/>
          <w:szCs w:val="24"/>
        </w:rPr>
        <w:t>As an added benefit of being a financial contributor, you will:</w:t>
      </w:r>
    </w:p>
    <w:p w:rsidR="00DC349C" w:rsidRDefault="00DC349C" w:rsidP="003918EA">
      <w:pPr>
        <w:pStyle w:val="NoSpacing"/>
        <w:rPr>
          <w:rFonts w:ascii="Times New Roman" w:hAnsi="Times New Roman" w:cs="Times New Roman"/>
          <w:sz w:val="24"/>
          <w:szCs w:val="24"/>
        </w:rPr>
      </w:pPr>
    </w:p>
    <w:p w:rsidR="00DC349C" w:rsidRDefault="00DC349C" w:rsidP="00DC349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Be a member of the Coalition’s Executive Committee</w:t>
      </w:r>
    </w:p>
    <w:p w:rsidR="006B0346" w:rsidRDefault="006B0346" w:rsidP="006B0346">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Committee will schedule monthly conference calls, and more as necessary</w:t>
      </w:r>
    </w:p>
    <w:p w:rsidR="006B0346" w:rsidRDefault="006B0346" w:rsidP="006B0346">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Committee will set the agenda for the Coalition</w:t>
      </w:r>
    </w:p>
    <w:p w:rsidR="00DC349C" w:rsidRDefault="006B0346" w:rsidP="00DC349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Be tapped first to participate in Coalition meetings with HHS, CMS and Congress</w:t>
      </w:r>
    </w:p>
    <w:p w:rsidR="00DC349C" w:rsidRDefault="006B0346" w:rsidP="00DC349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Participate in all Coalition policy development, both regulatory and legislative initiatives</w:t>
      </w:r>
    </w:p>
    <w:p w:rsidR="00790DCE" w:rsidRDefault="00790DCE" w:rsidP="00DC349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Approve, by consensus, all Coalition policy.</w:t>
      </w:r>
      <w:bookmarkStart w:id="0" w:name="_GoBack"/>
      <w:bookmarkEnd w:id="0"/>
    </w:p>
    <w:p w:rsidR="00F63BD2" w:rsidRDefault="00F63BD2" w:rsidP="00F63BD2">
      <w:pPr>
        <w:pStyle w:val="NoSpacing"/>
        <w:rPr>
          <w:rFonts w:ascii="Times New Roman" w:hAnsi="Times New Roman" w:cs="Times New Roman"/>
          <w:sz w:val="24"/>
          <w:szCs w:val="24"/>
        </w:rPr>
      </w:pPr>
    </w:p>
    <w:p w:rsidR="00F63BD2" w:rsidRDefault="00F63BD2" w:rsidP="00F63BD2">
      <w:pPr>
        <w:pStyle w:val="NoSpacing"/>
        <w:rPr>
          <w:rFonts w:ascii="Times New Roman" w:hAnsi="Times New Roman" w:cs="Times New Roman"/>
          <w:sz w:val="24"/>
          <w:szCs w:val="24"/>
        </w:rPr>
      </w:pPr>
      <w:r>
        <w:rPr>
          <w:rFonts w:ascii="Times New Roman" w:hAnsi="Times New Roman" w:cs="Times New Roman"/>
          <w:sz w:val="24"/>
          <w:szCs w:val="24"/>
        </w:rPr>
        <w:t>I have attached a NANE Membership Form.  Please complete as soon as possible and email to me.  I would be pleased to talk with you personally if you have further questions or suggestions.</w:t>
      </w:r>
    </w:p>
    <w:p w:rsidR="00DC349C" w:rsidRPr="006B0346" w:rsidRDefault="00DC349C" w:rsidP="006B0346">
      <w:pPr>
        <w:pStyle w:val="NoSpacing"/>
        <w:ind w:left="720"/>
        <w:rPr>
          <w:rFonts w:ascii="Times New Roman" w:hAnsi="Times New Roman" w:cs="Times New Roman"/>
          <w:sz w:val="24"/>
          <w:szCs w:val="24"/>
        </w:rPr>
      </w:pPr>
    </w:p>
    <w:p w:rsidR="00B95B2D" w:rsidRDefault="00007A5D" w:rsidP="006B0346">
      <w:pPr>
        <w:pStyle w:val="NoSpacing"/>
        <w:rPr>
          <w:rFonts w:ascii="Times New Roman" w:hAnsi="Times New Roman" w:cs="Times New Roman"/>
          <w:sz w:val="24"/>
          <w:szCs w:val="24"/>
        </w:rPr>
      </w:pPr>
      <w:r>
        <w:rPr>
          <w:rFonts w:ascii="Times New Roman" w:hAnsi="Times New Roman" w:cs="Times New Roman"/>
          <w:sz w:val="24"/>
          <w:szCs w:val="24"/>
        </w:rPr>
        <w:t>We have a challenging task ahead but working together I believe we can secure the changes we need to assure continued federal financial support for hospital-based nursing schools that receive Medicare pass-through payments from their host hospitals.</w:t>
      </w:r>
    </w:p>
    <w:p w:rsidR="00F63BD2" w:rsidRDefault="00F63BD2" w:rsidP="006B0346">
      <w:pPr>
        <w:pStyle w:val="NoSpacing"/>
        <w:rPr>
          <w:rFonts w:ascii="Times New Roman" w:hAnsi="Times New Roman" w:cs="Times New Roman"/>
          <w:sz w:val="24"/>
          <w:szCs w:val="24"/>
        </w:rPr>
      </w:pPr>
    </w:p>
    <w:p w:rsidR="00007A5D" w:rsidRDefault="00007A5D" w:rsidP="00036AC2">
      <w:pPr>
        <w:pStyle w:val="NoSpacing"/>
        <w:rPr>
          <w:rFonts w:ascii="Times New Roman" w:hAnsi="Times New Roman" w:cs="Times New Roman"/>
          <w:sz w:val="24"/>
          <w:szCs w:val="24"/>
        </w:rPr>
      </w:pPr>
    </w:p>
    <w:p w:rsidR="00007A5D" w:rsidRPr="00036AC2" w:rsidRDefault="00007A5D" w:rsidP="00036AC2">
      <w:pPr>
        <w:pStyle w:val="NoSpacing"/>
        <w:rPr>
          <w:rFonts w:ascii="Times New Roman" w:hAnsi="Times New Roman" w:cs="Times New Roman"/>
          <w:sz w:val="24"/>
          <w:szCs w:val="24"/>
        </w:rPr>
      </w:pPr>
    </w:p>
    <w:sectPr w:rsidR="00007A5D" w:rsidRPr="00036A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BD2" w:rsidRDefault="00F63BD2" w:rsidP="00F63BD2">
      <w:pPr>
        <w:spacing w:after="0" w:line="240" w:lineRule="auto"/>
      </w:pPr>
      <w:r>
        <w:separator/>
      </w:r>
    </w:p>
  </w:endnote>
  <w:endnote w:type="continuationSeparator" w:id="0">
    <w:p w:rsidR="00F63BD2" w:rsidRDefault="00F63BD2" w:rsidP="00F6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698902"/>
      <w:docPartObj>
        <w:docPartGallery w:val="Page Numbers (Bottom of Page)"/>
        <w:docPartUnique/>
      </w:docPartObj>
    </w:sdtPr>
    <w:sdtEndPr>
      <w:rPr>
        <w:noProof/>
      </w:rPr>
    </w:sdtEndPr>
    <w:sdtContent>
      <w:p w:rsidR="00F63BD2" w:rsidRDefault="00F63B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63BD2" w:rsidRDefault="00F63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BD2" w:rsidRDefault="00F63BD2" w:rsidP="00F63BD2">
      <w:pPr>
        <w:spacing w:after="0" w:line="240" w:lineRule="auto"/>
      </w:pPr>
      <w:r>
        <w:separator/>
      </w:r>
    </w:p>
  </w:footnote>
  <w:footnote w:type="continuationSeparator" w:id="0">
    <w:p w:rsidR="00F63BD2" w:rsidRDefault="00F63BD2" w:rsidP="00F63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FC4"/>
    <w:multiLevelType w:val="hybridMultilevel"/>
    <w:tmpl w:val="BC42C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F061C"/>
    <w:multiLevelType w:val="hybridMultilevel"/>
    <w:tmpl w:val="02BA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C2"/>
    <w:rsid w:val="00007A5D"/>
    <w:rsid w:val="00036AC2"/>
    <w:rsid w:val="00072C24"/>
    <w:rsid w:val="00205E4F"/>
    <w:rsid w:val="002E6B08"/>
    <w:rsid w:val="003918EA"/>
    <w:rsid w:val="00413D9A"/>
    <w:rsid w:val="005433C8"/>
    <w:rsid w:val="005766B1"/>
    <w:rsid w:val="005D3DCC"/>
    <w:rsid w:val="006B0346"/>
    <w:rsid w:val="006E6ABF"/>
    <w:rsid w:val="00790DCE"/>
    <w:rsid w:val="00795686"/>
    <w:rsid w:val="00871A1C"/>
    <w:rsid w:val="00CB3695"/>
    <w:rsid w:val="00DC349C"/>
    <w:rsid w:val="00F6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327A"/>
  <w15:chartTrackingRefBased/>
  <w15:docId w15:val="{705995C9-762C-46C7-A214-6A29EA57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AC2"/>
    <w:pPr>
      <w:spacing w:after="0" w:line="240" w:lineRule="auto"/>
    </w:pPr>
  </w:style>
  <w:style w:type="paragraph" w:styleId="BalloonText">
    <w:name w:val="Balloon Text"/>
    <w:basedOn w:val="Normal"/>
    <w:link w:val="BalloonTextChar"/>
    <w:uiPriority w:val="99"/>
    <w:semiHidden/>
    <w:unhideWhenUsed/>
    <w:rsid w:val="005D3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DCC"/>
    <w:rPr>
      <w:rFonts w:ascii="Segoe UI" w:hAnsi="Segoe UI" w:cs="Segoe UI"/>
      <w:sz w:val="18"/>
      <w:szCs w:val="18"/>
    </w:rPr>
  </w:style>
  <w:style w:type="paragraph" w:styleId="Header">
    <w:name w:val="header"/>
    <w:basedOn w:val="Normal"/>
    <w:link w:val="HeaderChar"/>
    <w:uiPriority w:val="99"/>
    <w:unhideWhenUsed/>
    <w:rsid w:val="00F63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BD2"/>
  </w:style>
  <w:style w:type="paragraph" w:styleId="Footer">
    <w:name w:val="footer"/>
    <w:basedOn w:val="Normal"/>
    <w:link w:val="FooterChar"/>
    <w:uiPriority w:val="99"/>
    <w:unhideWhenUsed/>
    <w:rsid w:val="00F63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Lee</dc:creator>
  <cp:keywords/>
  <dc:description/>
  <cp:lastModifiedBy>Paul Lee</cp:lastModifiedBy>
  <cp:revision>2</cp:revision>
  <dcterms:created xsi:type="dcterms:W3CDTF">2019-08-02T18:49:00Z</dcterms:created>
  <dcterms:modified xsi:type="dcterms:W3CDTF">2019-08-02T18:49:00Z</dcterms:modified>
</cp:coreProperties>
</file>